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F3" w:rsidRPr="009A3732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様式第</w:t>
      </w:r>
      <w:r w:rsidR="00D311DC">
        <w:rPr>
          <w:rFonts w:ascii="ＭＳ 明朝" w:hAnsi="ＭＳ 明朝" w:cs="Century" w:hint="eastAsia"/>
          <w:kern w:val="0"/>
          <w:szCs w:val="21"/>
        </w:rPr>
        <w:t>１</w:t>
      </w:r>
      <w:r w:rsidRPr="009A3732">
        <w:rPr>
          <w:rFonts w:ascii="ＭＳ 明朝" w:hAnsi="ＭＳ 明朝" w:cs="ＭＳ明朝" w:hint="eastAsia"/>
          <w:kern w:val="0"/>
          <w:szCs w:val="21"/>
        </w:rPr>
        <w:t>号</w:t>
      </w:r>
      <w:r>
        <w:rPr>
          <w:rFonts w:ascii="ＭＳ 明朝" w:hAnsi="ＭＳ 明朝" w:cs="ＭＳ明朝" w:hint="eastAsia"/>
          <w:kern w:val="0"/>
          <w:szCs w:val="21"/>
        </w:rPr>
        <w:t>（第</w:t>
      </w:r>
      <w:r w:rsidR="0004747C">
        <w:rPr>
          <w:rFonts w:ascii="ＭＳ 明朝" w:hAnsi="ＭＳ 明朝" w:cs="ＭＳ明朝" w:hint="eastAsia"/>
          <w:kern w:val="0"/>
          <w:szCs w:val="21"/>
        </w:rPr>
        <w:t>６</w:t>
      </w:r>
      <w:r>
        <w:rPr>
          <w:rFonts w:ascii="ＭＳ 明朝" w:hAnsi="ＭＳ 明朝" w:cs="ＭＳ明朝" w:hint="eastAsia"/>
          <w:kern w:val="0"/>
          <w:szCs w:val="21"/>
        </w:rPr>
        <w:t>条関係）</w:t>
      </w:r>
    </w:p>
    <w:p w:rsidR="009F73F3" w:rsidRPr="009A3732" w:rsidRDefault="00BE6298" w:rsidP="009F73F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制限付</w:t>
      </w:r>
      <w:r w:rsidR="00FD33C1">
        <w:rPr>
          <w:rFonts w:ascii="ＭＳ 明朝" w:hAnsi="ＭＳ 明朝" w:cs="ＭＳ明朝" w:hint="eastAsia"/>
          <w:kern w:val="0"/>
          <w:sz w:val="28"/>
          <w:szCs w:val="28"/>
        </w:rPr>
        <w:t>一般競争</w:t>
      </w:r>
      <w:r w:rsidR="009F73F3" w:rsidRPr="009A3732">
        <w:rPr>
          <w:rFonts w:ascii="ＭＳ 明朝" w:hAnsi="ＭＳ 明朝" w:cs="ＭＳ明朝" w:hint="eastAsia"/>
          <w:kern w:val="0"/>
          <w:sz w:val="28"/>
          <w:szCs w:val="28"/>
        </w:rPr>
        <w:t>入札参加</w:t>
      </w:r>
      <w:r w:rsidR="0004747C">
        <w:rPr>
          <w:rFonts w:ascii="ＭＳ 明朝" w:hAnsi="ＭＳ 明朝" w:cs="ＭＳ明朝" w:hint="eastAsia"/>
          <w:kern w:val="0"/>
          <w:sz w:val="28"/>
          <w:szCs w:val="28"/>
        </w:rPr>
        <w:t>申請</w:t>
      </w:r>
      <w:r w:rsidR="009F73F3" w:rsidRPr="009A3732">
        <w:rPr>
          <w:rFonts w:ascii="ＭＳ 明朝" w:hAnsi="ＭＳ 明朝" w:cs="ＭＳ明朝" w:hint="eastAsia"/>
          <w:kern w:val="0"/>
          <w:sz w:val="28"/>
          <w:szCs w:val="28"/>
        </w:rPr>
        <w:t>書</w:t>
      </w:r>
    </w:p>
    <w:p w:rsidR="009F73F3" w:rsidRPr="00BE6298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Pr="009A3732" w:rsidRDefault="009F73F3" w:rsidP="009F73F3">
      <w:pPr>
        <w:autoSpaceDE w:val="0"/>
        <w:autoSpaceDN w:val="0"/>
        <w:adjustRightInd w:val="0"/>
        <w:ind w:firstLineChars="3250" w:firstLine="6825"/>
        <w:jc w:val="left"/>
        <w:rPr>
          <w:rFonts w:ascii="ＭＳ 明朝" w:hAnsi="ＭＳ 明朝" w:cs="ＭＳ明朝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年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9A3732">
        <w:rPr>
          <w:rFonts w:ascii="ＭＳ 明朝" w:hAnsi="ＭＳ 明朝" w:cs="ＭＳ明朝"/>
          <w:kern w:val="0"/>
          <w:szCs w:val="21"/>
        </w:rPr>
        <w:t xml:space="preserve"> </w:t>
      </w:r>
      <w:r>
        <w:rPr>
          <w:rFonts w:ascii="ＭＳ 明朝" w:hAnsi="ＭＳ 明朝" w:cs="ＭＳ明朝" w:hint="eastAsia"/>
          <w:kern w:val="0"/>
          <w:szCs w:val="21"/>
        </w:rPr>
        <w:t xml:space="preserve"> </w:t>
      </w:r>
      <w:r w:rsidRPr="009A3732">
        <w:rPr>
          <w:rFonts w:ascii="ＭＳ 明朝" w:hAnsi="ＭＳ 明朝" w:cs="ＭＳ明朝" w:hint="eastAsia"/>
          <w:kern w:val="0"/>
          <w:szCs w:val="21"/>
        </w:rPr>
        <w:t>月</w:t>
      </w:r>
      <w:r>
        <w:rPr>
          <w:rFonts w:ascii="ＭＳ 明朝" w:hAnsi="ＭＳ 明朝" w:cs="ＭＳ明朝" w:hint="eastAsia"/>
          <w:kern w:val="0"/>
          <w:szCs w:val="21"/>
        </w:rPr>
        <w:t xml:space="preserve">　 </w:t>
      </w:r>
      <w:r w:rsidRPr="009A3732">
        <w:rPr>
          <w:rFonts w:ascii="ＭＳ 明朝" w:hAnsi="ＭＳ 明朝" w:cs="ＭＳ明朝"/>
          <w:kern w:val="0"/>
          <w:szCs w:val="21"/>
        </w:rPr>
        <w:t xml:space="preserve"> </w:t>
      </w:r>
      <w:r w:rsidRPr="009A3732">
        <w:rPr>
          <w:rFonts w:ascii="ＭＳ 明朝" w:hAnsi="ＭＳ 明朝" w:cs="ＭＳ明朝" w:hint="eastAsia"/>
          <w:kern w:val="0"/>
          <w:szCs w:val="21"/>
        </w:rPr>
        <w:t>日</w:t>
      </w:r>
    </w:p>
    <w:p w:rsidR="009F73F3" w:rsidRPr="009A3732" w:rsidRDefault="0004747C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芽室町</w:t>
      </w:r>
      <w:r w:rsidR="009F73F3" w:rsidRPr="009A3732">
        <w:rPr>
          <w:rFonts w:ascii="ＭＳ 明朝" w:hAnsi="ＭＳ 明朝" w:cs="ＭＳ明朝" w:hint="eastAsia"/>
          <w:kern w:val="0"/>
          <w:szCs w:val="21"/>
        </w:rPr>
        <w:t>長</w:t>
      </w:r>
      <w:r w:rsidR="009F73F3" w:rsidRPr="009A3732">
        <w:rPr>
          <w:rFonts w:ascii="ＭＳ 明朝" w:hAnsi="ＭＳ 明朝" w:cs="ＭＳ明朝"/>
          <w:kern w:val="0"/>
          <w:szCs w:val="21"/>
        </w:rPr>
        <w:t xml:space="preserve"> </w:t>
      </w:r>
      <w:r w:rsidR="009F73F3">
        <w:rPr>
          <w:rFonts w:ascii="ＭＳ 明朝" w:hAnsi="ＭＳ 明朝" w:cs="ＭＳ明朝" w:hint="eastAsia"/>
          <w:kern w:val="0"/>
          <w:szCs w:val="21"/>
        </w:rPr>
        <w:t xml:space="preserve">                  </w:t>
      </w:r>
      <w:r w:rsidR="009F73F3" w:rsidRPr="009A3732">
        <w:rPr>
          <w:rFonts w:ascii="ＭＳ 明朝" w:hAnsi="ＭＳ 明朝" w:cs="ＭＳ明朝" w:hint="eastAsia"/>
          <w:kern w:val="0"/>
          <w:szCs w:val="21"/>
        </w:rPr>
        <w:t>様</w:t>
      </w: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Pr="009A3732" w:rsidRDefault="009F73F3" w:rsidP="00893219">
      <w:pPr>
        <w:autoSpaceDE w:val="0"/>
        <w:autoSpaceDN w:val="0"/>
        <w:adjustRightInd w:val="0"/>
        <w:ind w:firstLineChars="2250" w:firstLine="4725"/>
        <w:jc w:val="left"/>
        <w:rPr>
          <w:rFonts w:ascii="ＭＳ 明朝" w:hAnsi="ＭＳ 明朝" w:cs="ＭＳ明朝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明朝" w:hint="eastAsia"/>
          <w:kern w:val="0"/>
          <w:szCs w:val="21"/>
        </w:rPr>
        <w:t xml:space="preserve">　　　　　　　　　　　　　　　　㊞</w:t>
      </w:r>
      <w:r w:rsidRPr="009A3732">
        <w:rPr>
          <w:rFonts w:ascii="ＭＳ 明朝" w:hAnsi="ＭＳ 明朝" w:cs="ＭＳ明朝"/>
          <w:kern w:val="0"/>
          <w:szCs w:val="21"/>
        </w:rPr>
        <w:t xml:space="preserve"> </w:t>
      </w:r>
      <w:r>
        <w:rPr>
          <w:rFonts w:ascii="ＭＳ 明朝" w:hAnsi="ＭＳ 明朝" w:cs="ＭＳ明朝" w:hint="eastAsia"/>
          <w:kern w:val="0"/>
          <w:szCs w:val="21"/>
        </w:rPr>
        <w:t xml:space="preserve"> </w:t>
      </w:r>
      <w:r w:rsidRPr="008E0B0E">
        <w:rPr>
          <w:rFonts w:ascii="ＭＳ 明朝" w:hAnsi="ＭＳ 明朝" w:cs="ＭＳ明朝" w:hint="eastAsia"/>
          <w:kern w:val="0"/>
          <w:szCs w:val="21"/>
        </w:rPr>
        <w:t xml:space="preserve">                           </w:t>
      </w: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Pr="009A3732" w:rsidRDefault="00582FAA" w:rsidP="009F73F3">
      <w:pPr>
        <w:autoSpaceDE w:val="0"/>
        <w:autoSpaceDN w:val="0"/>
        <w:adjustRightInd w:val="0"/>
        <w:ind w:firstLineChars="1500" w:firstLine="315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電話番号（　　）　－　 </w:t>
      </w:r>
      <w:r w:rsidR="009F73F3">
        <w:rPr>
          <w:rFonts w:ascii="ＭＳ 明朝" w:hAnsi="ＭＳ 明朝" w:cs="ＭＳ明朝" w:hint="eastAsia"/>
          <w:kern w:val="0"/>
          <w:szCs w:val="21"/>
        </w:rPr>
        <w:t xml:space="preserve">番　</w:t>
      </w:r>
      <w:r w:rsidR="009F73F3" w:rsidRPr="00582FAA">
        <w:rPr>
          <w:rFonts w:ascii="ＭＳ 明朝" w:hAnsi="ＭＳ 明朝" w:cs="ＭＳ明朝" w:hint="eastAsia"/>
          <w:spacing w:val="26"/>
          <w:kern w:val="0"/>
          <w:szCs w:val="21"/>
          <w:fitText w:val="840" w:id="-1016949237"/>
        </w:rPr>
        <w:t>FAX番</w:t>
      </w:r>
      <w:r w:rsidR="009F73F3" w:rsidRPr="00582FAA">
        <w:rPr>
          <w:rFonts w:ascii="ＭＳ 明朝" w:hAnsi="ＭＳ 明朝" w:cs="ＭＳ明朝" w:hint="eastAsia"/>
          <w:spacing w:val="-12"/>
          <w:kern w:val="0"/>
          <w:szCs w:val="21"/>
          <w:fitText w:val="840" w:id="-1016949237"/>
        </w:rPr>
        <w:t>号</w:t>
      </w:r>
      <w:r>
        <w:rPr>
          <w:rFonts w:ascii="ＭＳ 明朝" w:hAnsi="ＭＳ 明朝" w:cs="ＭＳ明朝" w:hint="eastAsia"/>
          <w:kern w:val="0"/>
          <w:szCs w:val="21"/>
        </w:rPr>
        <w:t xml:space="preserve">（　　） － </w:t>
      </w:r>
      <w:r w:rsidR="009F73F3">
        <w:rPr>
          <w:rFonts w:ascii="ＭＳ 明朝" w:hAnsi="ＭＳ 明朝" w:cs="ＭＳ明朝" w:hint="eastAsia"/>
          <w:kern w:val="0"/>
          <w:szCs w:val="21"/>
        </w:rPr>
        <w:t>番</w:t>
      </w:r>
    </w:p>
    <w:p w:rsidR="009F73F3" w:rsidRPr="00675652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Pr="00893219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04747C" w:rsidRPr="009A3732" w:rsidRDefault="009F73F3" w:rsidP="0004747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04747C" w:rsidRPr="009A3732">
        <w:rPr>
          <w:rFonts w:ascii="ＭＳ 明朝" w:hAnsi="ＭＳ 明朝" w:cs="ＭＳ明朝" w:hint="eastAsia"/>
          <w:kern w:val="0"/>
          <w:szCs w:val="21"/>
        </w:rPr>
        <w:t>年</w:t>
      </w:r>
      <w:r w:rsidR="0004747C" w:rsidRPr="009A3732">
        <w:rPr>
          <w:rFonts w:ascii="ＭＳ 明朝" w:hAnsi="ＭＳ 明朝" w:cs="ＭＳ明朝"/>
          <w:kern w:val="0"/>
          <w:szCs w:val="21"/>
        </w:rPr>
        <w:t xml:space="preserve"> </w:t>
      </w:r>
      <w:r w:rsidR="0004747C" w:rsidRPr="009A3732">
        <w:rPr>
          <w:rFonts w:ascii="ＭＳ 明朝" w:hAnsi="ＭＳ 明朝" w:cs="ＭＳ明朝" w:hint="eastAsia"/>
          <w:kern w:val="0"/>
          <w:szCs w:val="21"/>
        </w:rPr>
        <w:t>月</w:t>
      </w:r>
      <w:r w:rsidR="0004747C" w:rsidRPr="009A3732">
        <w:rPr>
          <w:rFonts w:ascii="ＭＳ 明朝" w:hAnsi="ＭＳ 明朝" w:cs="ＭＳ明朝"/>
          <w:kern w:val="0"/>
          <w:szCs w:val="21"/>
        </w:rPr>
        <w:t xml:space="preserve"> </w:t>
      </w:r>
      <w:r w:rsidR="0004747C" w:rsidRPr="009A3732">
        <w:rPr>
          <w:rFonts w:ascii="ＭＳ 明朝" w:hAnsi="ＭＳ 明朝" w:cs="ＭＳ明朝" w:hint="eastAsia"/>
          <w:kern w:val="0"/>
          <w:szCs w:val="21"/>
        </w:rPr>
        <w:t>日付で公告のありました下記工事に係る入札に参加したいので、別紙資料を添えて申し込みます。</w:t>
      </w:r>
    </w:p>
    <w:p w:rsidR="0004747C" w:rsidRPr="009A3732" w:rsidRDefault="0004747C" w:rsidP="0004747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なお、芽室町制限付一般競争入札実施要綱第４条に規定する要件を満たす者であること、並びに</w:t>
      </w:r>
      <w:r w:rsidRPr="009A3732">
        <w:rPr>
          <w:rFonts w:ascii="ＭＳ 明朝" w:hAnsi="ＭＳ 明朝" w:cs="ＭＳ明朝" w:hint="eastAsia"/>
          <w:kern w:val="0"/>
          <w:szCs w:val="21"/>
        </w:rPr>
        <w:t>この申請書及び添付書類の内容</w:t>
      </w:r>
      <w:r>
        <w:rPr>
          <w:rFonts w:ascii="ＭＳ 明朝" w:hAnsi="ＭＳ 明朝" w:cs="ＭＳ明朝" w:hint="eastAsia"/>
          <w:kern w:val="0"/>
          <w:szCs w:val="21"/>
        </w:rPr>
        <w:t>が</w:t>
      </w:r>
      <w:r w:rsidRPr="009A3732">
        <w:rPr>
          <w:rFonts w:ascii="ＭＳ 明朝" w:hAnsi="ＭＳ 明朝" w:cs="ＭＳ明朝" w:hint="eastAsia"/>
          <w:kern w:val="0"/>
          <w:szCs w:val="21"/>
        </w:rPr>
        <w:t>事実と相違ないことを誓約します。</w:t>
      </w:r>
    </w:p>
    <w:p w:rsidR="0004747C" w:rsidRPr="00892139" w:rsidRDefault="0004747C" w:rsidP="0004747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04747C" w:rsidRPr="009A3732" w:rsidRDefault="0004747C" w:rsidP="0004747C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記</w:t>
      </w:r>
    </w:p>
    <w:p w:rsidR="0004747C" w:rsidRDefault="0004747C" w:rsidP="0004747C">
      <w:pPr>
        <w:autoSpaceDE w:val="0"/>
        <w:autoSpaceDN w:val="0"/>
        <w:adjustRightInd w:val="0"/>
        <w:ind w:firstLineChars="700" w:firstLine="1470"/>
        <w:jc w:val="left"/>
        <w:rPr>
          <w:rFonts w:ascii="ＭＳ 明朝" w:hAnsi="ＭＳ 明朝" w:cs="ＭＳ明朝"/>
          <w:kern w:val="0"/>
          <w:szCs w:val="21"/>
        </w:rPr>
      </w:pPr>
    </w:p>
    <w:p w:rsidR="0004747C" w:rsidRPr="0004747C" w:rsidRDefault="0004747C" w:rsidP="0004747C">
      <w:pPr>
        <w:autoSpaceDE w:val="0"/>
        <w:autoSpaceDN w:val="0"/>
        <w:adjustRightInd w:val="0"/>
        <w:ind w:firstLineChars="700" w:firstLine="1470"/>
        <w:jc w:val="left"/>
        <w:rPr>
          <w:rFonts w:ascii="ＭＳ 明朝" w:hAnsi="ＭＳ 明朝" w:cs="ＭＳ明朝"/>
          <w:kern w:val="0"/>
          <w:szCs w:val="21"/>
          <w:u w:val="single"/>
        </w:rPr>
      </w:pPr>
      <w:r>
        <w:rPr>
          <w:rFonts w:ascii="ＭＳ 明朝" w:hAnsi="ＭＳ 明朝" w:cs="ＭＳ明朝" w:hint="eastAsia"/>
          <w:kern w:val="0"/>
          <w:szCs w:val="21"/>
        </w:rPr>
        <w:t>工事名</w:t>
      </w:r>
      <w:r w:rsidRPr="009A3732">
        <w:rPr>
          <w:rFonts w:ascii="ＭＳ 明朝" w:hAnsi="ＭＳ 明朝" w:cs="ＭＳ明朝"/>
          <w:kern w:val="0"/>
          <w:szCs w:val="21"/>
        </w:rPr>
        <w:t xml:space="preserve"> </w:t>
      </w:r>
      <w:r>
        <w:rPr>
          <w:rFonts w:ascii="ＭＳ 明朝" w:hAnsi="ＭＳ 明朝" w:cs="ＭＳ明朝" w:hint="eastAsia"/>
          <w:kern w:val="0"/>
          <w:szCs w:val="21"/>
        </w:rPr>
        <w:t xml:space="preserve">　　　</w:t>
      </w:r>
      <w:r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　　　　　　　　　　　　　</w:t>
      </w:r>
    </w:p>
    <w:p w:rsidR="0004747C" w:rsidRDefault="0004747C" w:rsidP="0004747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04747C" w:rsidRPr="00892139" w:rsidRDefault="0004747C" w:rsidP="0004747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04747C" w:rsidRPr="009A3732" w:rsidRDefault="0004747C" w:rsidP="0004747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　　　　　工事箇所　　 </w:t>
      </w:r>
      <w:r w:rsidRPr="00967BA2"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　　　　</w:t>
      </w:r>
      <w:r>
        <w:rPr>
          <w:rFonts w:ascii="ＭＳ 明朝" w:hAnsi="ＭＳ 明朝" w:cs="ＭＳ明朝" w:hint="eastAsia"/>
          <w:kern w:val="0"/>
          <w:szCs w:val="21"/>
          <w:u w:val="single"/>
        </w:rPr>
        <w:t xml:space="preserve"> </w:t>
      </w:r>
      <w:r w:rsidRPr="00967BA2"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　　　　　</w:t>
      </w:r>
    </w:p>
    <w:p w:rsidR="009F73F3" w:rsidRPr="0004747C" w:rsidRDefault="009F73F3" w:rsidP="0004747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sectPr w:rsidR="009F73F3" w:rsidSect="00FD33C1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520" w:rsidRDefault="005D4520" w:rsidP="0004747C">
      <w:r>
        <w:separator/>
      </w:r>
    </w:p>
  </w:endnote>
  <w:endnote w:type="continuationSeparator" w:id="0">
    <w:p w:rsidR="005D4520" w:rsidRDefault="005D4520" w:rsidP="0004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520" w:rsidRDefault="005D4520" w:rsidP="0004747C">
      <w:r>
        <w:separator/>
      </w:r>
    </w:p>
  </w:footnote>
  <w:footnote w:type="continuationSeparator" w:id="0">
    <w:p w:rsidR="005D4520" w:rsidRDefault="005D4520" w:rsidP="00047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46D2"/>
    <w:multiLevelType w:val="hybridMultilevel"/>
    <w:tmpl w:val="73946566"/>
    <w:lvl w:ilvl="0" w:tplc="8C60CB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A80FDC"/>
    <w:multiLevelType w:val="hybridMultilevel"/>
    <w:tmpl w:val="F5C8A18E"/>
    <w:lvl w:ilvl="0" w:tplc="577E16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D45A9D"/>
    <w:multiLevelType w:val="hybridMultilevel"/>
    <w:tmpl w:val="CB9832BE"/>
    <w:lvl w:ilvl="0" w:tplc="FEC8C2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7FF623B"/>
    <w:multiLevelType w:val="hybridMultilevel"/>
    <w:tmpl w:val="A2A05838"/>
    <w:lvl w:ilvl="0" w:tplc="CD108A28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E13FA3"/>
    <w:multiLevelType w:val="hybridMultilevel"/>
    <w:tmpl w:val="A2FE8180"/>
    <w:lvl w:ilvl="0" w:tplc="739CA3E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5674232"/>
    <w:multiLevelType w:val="hybridMultilevel"/>
    <w:tmpl w:val="D542DA0E"/>
    <w:lvl w:ilvl="0" w:tplc="F3303D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F849FA"/>
    <w:multiLevelType w:val="hybridMultilevel"/>
    <w:tmpl w:val="5C521CFC"/>
    <w:lvl w:ilvl="0" w:tplc="EC86936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BA12E6"/>
    <w:multiLevelType w:val="hybridMultilevel"/>
    <w:tmpl w:val="914C7FDE"/>
    <w:lvl w:ilvl="0" w:tplc="D6B4498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D817357"/>
    <w:multiLevelType w:val="hybridMultilevel"/>
    <w:tmpl w:val="E32226E6"/>
    <w:lvl w:ilvl="0" w:tplc="388A67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F57667A"/>
    <w:multiLevelType w:val="hybridMultilevel"/>
    <w:tmpl w:val="3F702994"/>
    <w:lvl w:ilvl="0" w:tplc="2666A4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52"/>
    <w:rsid w:val="000107DB"/>
    <w:rsid w:val="000242FA"/>
    <w:rsid w:val="00035FF0"/>
    <w:rsid w:val="0004747C"/>
    <w:rsid w:val="00110B52"/>
    <w:rsid w:val="0012035F"/>
    <w:rsid w:val="00126D56"/>
    <w:rsid w:val="00135BF4"/>
    <w:rsid w:val="00155908"/>
    <w:rsid w:val="00155E6B"/>
    <w:rsid w:val="001747CC"/>
    <w:rsid w:val="001B18A3"/>
    <w:rsid w:val="001E283D"/>
    <w:rsid w:val="00214F14"/>
    <w:rsid w:val="00225EC1"/>
    <w:rsid w:val="002516F8"/>
    <w:rsid w:val="002923D7"/>
    <w:rsid w:val="002A2FD8"/>
    <w:rsid w:val="002B2DA4"/>
    <w:rsid w:val="002D3B6B"/>
    <w:rsid w:val="0030392F"/>
    <w:rsid w:val="00330C32"/>
    <w:rsid w:val="003472D6"/>
    <w:rsid w:val="00425626"/>
    <w:rsid w:val="00472F7E"/>
    <w:rsid w:val="00485FE9"/>
    <w:rsid w:val="004957E9"/>
    <w:rsid w:val="004E03FA"/>
    <w:rsid w:val="004F1C65"/>
    <w:rsid w:val="00582FAA"/>
    <w:rsid w:val="005D4520"/>
    <w:rsid w:val="005D519C"/>
    <w:rsid w:val="006020CF"/>
    <w:rsid w:val="00603F88"/>
    <w:rsid w:val="00622BED"/>
    <w:rsid w:val="00632AAF"/>
    <w:rsid w:val="006A5B18"/>
    <w:rsid w:val="00702C34"/>
    <w:rsid w:val="00704893"/>
    <w:rsid w:val="007278D6"/>
    <w:rsid w:val="00787EE3"/>
    <w:rsid w:val="007B5287"/>
    <w:rsid w:val="007D7C74"/>
    <w:rsid w:val="007F190D"/>
    <w:rsid w:val="007F273B"/>
    <w:rsid w:val="00807F6A"/>
    <w:rsid w:val="0083766E"/>
    <w:rsid w:val="00860935"/>
    <w:rsid w:val="00877AD2"/>
    <w:rsid w:val="00893219"/>
    <w:rsid w:val="00895E0E"/>
    <w:rsid w:val="008C6070"/>
    <w:rsid w:val="009215CB"/>
    <w:rsid w:val="009475A6"/>
    <w:rsid w:val="009D7EC6"/>
    <w:rsid w:val="009F73F3"/>
    <w:rsid w:val="00A36E3C"/>
    <w:rsid w:val="00A40321"/>
    <w:rsid w:val="00AA4665"/>
    <w:rsid w:val="00AF5483"/>
    <w:rsid w:val="00B0078B"/>
    <w:rsid w:val="00B17B87"/>
    <w:rsid w:val="00B370B1"/>
    <w:rsid w:val="00B45A6A"/>
    <w:rsid w:val="00B864BC"/>
    <w:rsid w:val="00BE6298"/>
    <w:rsid w:val="00C04ED0"/>
    <w:rsid w:val="00C05693"/>
    <w:rsid w:val="00C07C08"/>
    <w:rsid w:val="00C11824"/>
    <w:rsid w:val="00C14405"/>
    <w:rsid w:val="00C322C3"/>
    <w:rsid w:val="00C76F20"/>
    <w:rsid w:val="00C86A8D"/>
    <w:rsid w:val="00D311DC"/>
    <w:rsid w:val="00D81D30"/>
    <w:rsid w:val="00DB16B3"/>
    <w:rsid w:val="00DF3088"/>
    <w:rsid w:val="00E04026"/>
    <w:rsid w:val="00E314AD"/>
    <w:rsid w:val="00E36F94"/>
    <w:rsid w:val="00E66B38"/>
    <w:rsid w:val="00EC1766"/>
    <w:rsid w:val="00F044F2"/>
    <w:rsid w:val="00F24B90"/>
    <w:rsid w:val="00F652CD"/>
    <w:rsid w:val="00FA365D"/>
    <w:rsid w:val="00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48541D"/>
  <w15:chartTrackingRefBased/>
  <w15:docId w15:val="{4A308EC5-0AE4-4941-B334-B0796889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10B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rsid w:val="00110B52"/>
    <w:rPr>
      <w:color w:val="0000FF"/>
      <w:u w:val="single"/>
    </w:rPr>
  </w:style>
  <w:style w:type="table" w:styleId="a4">
    <w:name w:val="Table Grid"/>
    <w:basedOn w:val="a1"/>
    <w:rsid w:val="009F73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77A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47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4747C"/>
    <w:rPr>
      <w:kern w:val="2"/>
      <w:sz w:val="21"/>
      <w:szCs w:val="24"/>
    </w:rPr>
  </w:style>
  <w:style w:type="paragraph" w:styleId="a8">
    <w:name w:val="footer"/>
    <w:basedOn w:val="a"/>
    <w:link w:val="a9"/>
    <w:rsid w:val="000474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474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8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55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73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3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63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44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15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74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9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97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96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03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37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69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14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92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6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77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2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42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5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6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洲本市建設工事に係る制限付き一般競争入札実施要領</vt:lpstr>
      <vt:lpstr>洲本市建設工事に係る制限付き一般競争入札実施要領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洲本市建設工事に係る制限付き一般競争入札実施要領</dc:title>
  <dc:subject/>
  <dc:creator>横　山　裕　介</dc:creator>
  <cp:keywords/>
  <dc:description/>
  <cp:lastModifiedBy>山　田　大　樹　</cp:lastModifiedBy>
  <cp:revision>3</cp:revision>
  <cp:lastPrinted>2020-05-15T06:37:00Z</cp:lastPrinted>
  <dcterms:created xsi:type="dcterms:W3CDTF">2025-04-16T05:15:00Z</dcterms:created>
  <dcterms:modified xsi:type="dcterms:W3CDTF">2025-04-16T05:17:00Z</dcterms:modified>
</cp:coreProperties>
</file>